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D462D" w14:textId="77777777" w:rsidR="00360D5F" w:rsidRPr="00C16636" w:rsidRDefault="00360D5F" w:rsidP="00360D5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7CEFCDFC" w14:textId="77777777" w:rsidR="00360D5F" w:rsidRPr="00C16636" w:rsidRDefault="00360D5F" w:rsidP="00360D5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1663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Техническое задание </w:t>
      </w:r>
    </w:p>
    <w:p w14:paraId="41EE8C86" w14:textId="728EEDBC" w:rsidR="00C517AE" w:rsidRPr="00803BCD" w:rsidRDefault="00360D5F" w:rsidP="00360D5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16636">
        <w:rPr>
          <w:rFonts w:ascii="Times New Roman" w:hAnsi="Times New Roman" w:cs="Times New Roman"/>
          <w:sz w:val="24"/>
          <w:szCs w:val="24"/>
          <w:lang w:val="ru-RU"/>
        </w:rPr>
        <w:t xml:space="preserve">на оказание услуг </w:t>
      </w:r>
      <w:r w:rsidR="000859D8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3110DE" w:rsidRPr="00C16636">
        <w:rPr>
          <w:rFonts w:ascii="Times New Roman" w:hAnsi="Times New Roman" w:cs="Times New Roman"/>
          <w:sz w:val="24"/>
          <w:szCs w:val="24"/>
          <w:lang w:val="ru-RU"/>
        </w:rPr>
        <w:t>проведени</w:t>
      </w:r>
      <w:r w:rsidR="000859D8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="003110DE" w:rsidRPr="00C16636">
        <w:rPr>
          <w:rFonts w:ascii="Times New Roman" w:hAnsi="Times New Roman" w:cs="Times New Roman"/>
          <w:sz w:val="24"/>
          <w:szCs w:val="24"/>
          <w:lang w:val="ru-RU"/>
        </w:rPr>
        <w:t xml:space="preserve"> закупок товаров </w:t>
      </w:r>
    </w:p>
    <w:p w14:paraId="636BE03D" w14:textId="7791D6F4" w:rsidR="00360D5F" w:rsidRPr="00C517AE" w:rsidRDefault="00C517AE" w:rsidP="00360D5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517AE">
        <w:rPr>
          <w:rFonts w:ascii="Times New Roman" w:hAnsi="Times New Roman" w:cs="Times New Roman"/>
          <w:b/>
        </w:rPr>
        <w:t>(</w:t>
      </w:r>
      <w:proofErr w:type="spellStart"/>
      <w:r w:rsidRPr="00C517AE">
        <w:rPr>
          <w:rFonts w:ascii="Times New Roman" w:hAnsi="Times New Roman" w:cs="Times New Roman"/>
          <w:b/>
        </w:rPr>
        <w:t>на</w:t>
      </w:r>
      <w:proofErr w:type="spellEnd"/>
      <w:r w:rsidRPr="00C517AE">
        <w:rPr>
          <w:rFonts w:ascii="Times New Roman" w:hAnsi="Times New Roman" w:cs="Times New Roman"/>
          <w:b/>
        </w:rPr>
        <w:t xml:space="preserve"> </w:t>
      </w:r>
      <w:proofErr w:type="spellStart"/>
      <w:r w:rsidRPr="00C517AE">
        <w:rPr>
          <w:rFonts w:ascii="Times New Roman" w:hAnsi="Times New Roman" w:cs="Times New Roman"/>
          <w:b/>
        </w:rPr>
        <w:t>основе</w:t>
      </w:r>
      <w:proofErr w:type="spellEnd"/>
      <w:r w:rsidRPr="00C517AE">
        <w:rPr>
          <w:rFonts w:ascii="Times New Roman" w:hAnsi="Times New Roman" w:cs="Times New Roman"/>
          <w:b/>
        </w:rPr>
        <w:t xml:space="preserve"> </w:t>
      </w:r>
      <w:proofErr w:type="spellStart"/>
      <w:r w:rsidRPr="00C517AE">
        <w:rPr>
          <w:rFonts w:ascii="Times New Roman" w:hAnsi="Times New Roman" w:cs="Times New Roman"/>
          <w:b/>
        </w:rPr>
        <w:t>сервис-контракта</w:t>
      </w:r>
      <w:proofErr w:type="spellEnd"/>
      <w:r w:rsidRPr="00C517AE">
        <w:rPr>
          <w:rFonts w:ascii="Times New Roman" w:hAnsi="Times New Roman" w:cs="Times New Roman"/>
          <w:b/>
        </w:rPr>
        <w:t>)</w:t>
      </w:r>
      <w:r w:rsidR="003110DE" w:rsidRPr="00C517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D0432D1" w14:textId="77777777" w:rsidR="00360D5F" w:rsidRPr="00C16636" w:rsidRDefault="00360D5F" w:rsidP="00360D5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5"/>
        <w:gridCol w:w="2859"/>
        <w:gridCol w:w="6175"/>
      </w:tblGrid>
      <w:tr w:rsidR="00360D5F" w:rsidRPr="00C16636" w14:paraId="73C64ABE" w14:textId="77777777" w:rsidTr="001973AC">
        <w:tc>
          <w:tcPr>
            <w:tcW w:w="333" w:type="pct"/>
          </w:tcPr>
          <w:p w14:paraId="181F72BD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98184BF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477" w:type="pct"/>
          </w:tcPr>
          <w:p w14:paraId="48CE3CD2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Перечень основных </w:t>
            </w:r>
          </w:p>
          <w:p w14:paraId="2B002F4A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данных и требований</w:t>
            </w:r>
          </w:p>
        </w:tc>
        <w:tc>
          <w:tcPr>
            <w:tcW w:w="3190" w:type="pct"/>
          </w:tcPr>
          <w:p w14:paraId="4122EC0B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proofErr w:type="spellEnd"/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>данные</w:t>
            </w:r>
            <w:proofErr w:type="spellEnd"/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C16636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</w:t>
            </w:r>
            <w:proofErr w:type="spellEnd"/>
          </w:p>
        </w:tc>
      </w:tr>
      <w:tr w:rsidR="00360D5F" w:rsidRPr="00C16636" w14:paraId="6C10D4B4" w14:textId="77777777" w:rsidTr="001973AC">
        <w:trPr>
          <w:trHeight w:val="287"/>
        </w:trPr>
        <w:tc>
          <w:tcPr>
            <w:tcW w:w="333" w:type="pct"/>
          </w:tcPr>
          <w:p w14:paraId="192E58AE" w14:textId="77777777" w:rsidR="00360D5F" w:rsidRPr="00C16636" w:rsidRDefault="00360D5F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7" w:type="pct"/>
          </w:tcPr>
          <w:p w14:paraId="6182CF00" w14:textId="0203E81C" w:rsidR="00360D5F" w:rsidRPr="00C16636" w:rsidRDefault="00360D5F" w:rsidP="00360D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6636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оказания услуг</w:t>
            </w:r>
          </w:p>
        </w:tc>
        <w:tc>
          <w:tcPr>
            <w:tcW w:w="3190" w:type="pct"/>
          </w:tcPr>
          <w:p w14:paraId="724C16BA" w14:textId="50192D47" w:rsidR="00A174D1" w:rsidRPr="00C16636" w:rsidRDefault="00360D5F" w:rsidP="006326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  <w:r w:rsidR="00A174D1"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Бишкек, ул. Ибраимова 24</w:t>
            </w:r>
            <w:r w:rsidR="00A174D1"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6326AC" w:rsidRPr="00C16636" w14:paraId="7399031C" w14:textId="77777777" w:rsidTr="001973AC">
        <w:trPr>
          <w:trHeight w:val="287"/>
        </w:trPr>
        <w:tc>
          <w:tcPr>
            <w:tcW w:w="333" w:type="pct"/>
          </w:tcPr>
          <w:p w14:paraId="53600A86" w14:textId="70EACA0B" w:rsidR="006326AC" w:rsidRPr="00C16636" w:rsidRDefault="006326AC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7" w:type="pct"/>
          </w:tcPr>
          <w:p w14:paraId="26808D39" w14:textId="6C6C9B6B" w:rsidR="006326AC" w:rsidRPr="00C16636" w:rsidRDefault="006326AC" w:rsidP="00360D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Заказчик</w:t>
            </w:r>
          </w:p>
        </w:tc>
        <w:tc>
          <w:tcPr>
            <w:tcW w:w="3190" w:type="pct"/>
          </w:tcPr>
          <w:p w14:paraId="2CB695AE" w14:textId="5322CA3B" w:rsidR="006326AC" w:rsidRPr="00C16636" w:rsidRDefault="001973AC" w:rsidP="00360D5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ОМТС</w:t>
            </w:r>
            <w:r w:rsidR="00A16D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группа Основное производство</w:t>
            </w: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973AC" w:rsidRPr="00931FC6" w14:paraId="20A0C9CB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D8B7" w14:textId="4DA1607A" w:rsidR="001973AC" w:rsidRPr="00C16636" w:rsidRDefault="004E074B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E2F7" w14:textId="104C8E5F" w:rsidR="001973AC" w:rsidRPr="00C16636" w:rsidRDefault="001973AC" w:rsidP="00360D5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Должностные обязанности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DA56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Оказание содействия в организации и проведения конкурсных процедур в соответствии с внутренними нормативными актами. </w:t>
            </w:r>
          </w:p>
          <w:p w14:paraId="0306ED49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Подготовка проекта конкурсной документации и коммерческих запросов. </w:t>
            </w:r>
          </w:p>
          <w:p w14:paraId="3BC9CD68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Мониторинг и анализ рынка поставщиков, оценка их надежности и конкурентоспособности. </w:t>
            </w:r>
          </w:p>
          <w:p w14:paraId="47D9D7FD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Поиск и привлечение новых участников конкурсных процедур. </w:t>
            </w:r>
          </w:p>
          <w:p w14:paraId="0B3FE127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Формирование проекта договоров (совместно со специалистами по снабжению). </w:t>
            </w:r>
          </w:p>
          <w:p w14:paraId="2CAD3949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Осуществление контроля сроков поставки, их качества и соответствия контрактным обязательствам (совместно со специалистами по снабжению). </w:t>
            </w:r>
          </w:p>
          <w:p w14:paraId="0C7B6E21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Ведение отчетности и документационного сопровождения закупок, соблюдение требований внутреннего документооборота. </w:t>
            </w:r>
          </w:p>
          <w:p w14:paraId="763C9BD6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Взаимодействие с бухгалтерией, юридическим отделом и другими подразделениями для согласования условий договоров и финансовых расчетов. </w:t>
            </w:r>
          </w:p>
          <w:p w14:paraId="0E335542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Обеспечение соблюдения внутренних регламентов компании и законодательства в сфере закупок. </w:t>
            </w:r>
          </w:p>
          <w:p w14:paraId="625A89D5" w14:textId="77777777" w:rsidR="00A16DBB" w:rsidRPr="00A16DBB" w:rsidRDefault="00A16DBB" w:rsidP="00A16DBB">
            <w:pPr>
              <w:pStyle w:val="a9"/>
              <w:numPr>
                <w:ilvl w:val="0"/>
                <w:numId w:val="16"/>
              </w:numPr>
              <w:rPr>
                <w:lang w:val="ru-RU"/>
              </w:rPr>
            </w:pPr>
            <w:r w:rsidRPr="00A16DBB">
              <w:rPr>
                <w:lang w:val="ru-RU"/>
              </w:rPr>
              <w:t xml:space="preserve">Подготовка аналитических отчетов и предложений по улучшению закупочной деятельности компании (совместно со специалистами по снабжению). </w:t>
            </w:r>
          </w:p>
          <w:p w14:paraId="70CDC238" w14:textId="78B5196A" w:rsidR="004E074B" w:rsidRPr="001750BC" w:rsidRDefault="004E074B" w:rsidP="00A16DBB">
            <w:pPr>
              <w:pStyle w:val="a9"/>
              <w:ind w:left="720"/>
              <w:rPr>
                <w:lang w:val="ru-RU"/>
              </w:rPr>
            </w:pPr>
          </w:p>
        </w:tc>
      </w:tr>
      <w:tr w:rsidR="001973AC" w:rsidRPr="00931FC6" w14:paraId="079E40DB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2184" w14:textId="4D2DA31E" w:rsidR="001973AC" w:rsidRPr="00C16636" w:rsidRDefault="004E074B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96D9" w14:textId="14101A5D" w:rsidR="001973AC" w:rsidRPr="00C16636" w:rsidRDefault="001973AC" w:rsidP="00360D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Квалификационные требования к исполнителю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3455" w14:textId="3A472018" w:rsidR="001973AC" w:rsidRDefault="001973AC" w:rsidP="004E074B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C16636">
              <w:rPr>
                <w:lang w:val="ru-RU"/>
              </w:rPr>
              <w:t xml:space="preserve">Владение MS Office (в частности, Excel) Outlook; </w:t>
            </w:r>
          </w:p>
          <w:p w14:paraId="4BE00FA2" w14:textId="61F83698" w:rsidR="000859D8" w:rsidRDefault="000859D8" w:rsidP="004E074B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>Знание нормативов в сфере государственных закупок</w:t>
            </w:r>
          </w:p>
          <w:p w14:paraId="41EC7A8F" w14:textId="60639541" w:rsidR="00803BCD" w:rsidRPr="00C16636" w:rsidRDefault="00803BCD" w:rsidP="004E074B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Общее понимание приобретения запасных частей для </w:t>
            </w:r>
            <w:r w:rsidR="00644EEF">
              <w:rPr>
                <w:lang w:val="ru-RU"/>
              </w:rPr>
              <w:t xml:space="preserve">оборудования и </w:t>
            </w:r>
            <w:r>
              <w:rPr>
                <w:lang w:val="ru-RU"/>
              </w:rPr>
              <w:t>техники (будет преимуществом)</w:t>
            </w:r>
          </w:p>
          <w:p w14:paraId="71ED9D7B" w14:textId="55A703DF" w:rsidR="001973AC" w:rsidRPr="00C16636" w:rsidRDefault="001973AC" w:rsidP="001973AC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C16636">
              <w:rPr>
                <w:lang w:val="ru-RU"/>
              </w:rPr>
              <w:t>Навыки деловой переписки, грамотная письменная и устная речь;</w:t>
            </w:r>
          </w:p>
          <w:p w14:paraId="034C62F9" w14:textId="40680E7C" w:rsidR="004E074B" w:rsidRPr="00C16636" w:rsidRDefault="004E074B" w:rsidP="004E074B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C16636">
              <w:rPr>
                <w:lang w:val="ru-RU"/>
              </w:rPr>
              <w:t>Умение анализировать рынок и оценивать предложения поставщиков.</w:t>
            </w:r>
          </w:p>
          <w:p w14:paraId="73007500" w14:textId="6C86603E" w:rsidR="004E074B" w:rsidRPr="00C16636" w:rsidRDefault="004E074B" w:rsidP="004E074B">
            <w:pPr>
              <w:pStyle w:val="a3"/>
              <w:numPr>
                <w:ilvl w:val="0"/>
                <w:numId w:val="8"/>
              </w:numPr>
              <w:jc w:val="both"/>
              <w:rPr>
                <w:lang w:val="ru-RU"/>
              </w:rPr>
            </w:pPr>
            <w:r w:rsidRPr="00C16636">
              <w:rPr>
                <w:lang w:val="ru-RU"/>
              </w:rPr>
              <w:lastRenderedPageBreak/>
              <w:t>Опыт ведения переговоров и работы с договорами.</w:t>
            </w:r>
          </w:p>
          <w:p w14:paraId="43BF7A82" w14:textId="77777777" w:rsidR="001973AC" w:rsidRPr="00C16636" w:rsidRDefault="001973AC" w:rsidP="001973AC">
            <w:pPr>
              <w:pStyle w:val="a3"/>
              <w:numPr>
                <w:ilvl w:val="0"/>
                <w:numId w:val="8"/>
              </w:numPr>
              <w:jc w:val="both"/>
              <w:rPr>
                <w:lang w:val="ky-KG"/>
              </w:rPr>
            </w:pPr>
            <w:r w:rsidRPr="00C16636">
              <w:rPr>
                <w:lang w:val="ru-RU"/>
              </w:rPr>
              <w:t xml:space="preserve">Стрессоустойчивость и коммуникабельность – умение справляться с большим объемом информации; </w:t>
            </w:r>
          </w:p>
          <w:p w14:paraId="23CBACC3" w14:textId="77777777" w:rsidR="001973AC" w:rsidRPr="00C16636" w:rsidRDefault="001973AC" w:rsidP="00803BCD">
            <w:pPr>
              <w:pStyle w:val="a3"/>
              <w:ind w:left="445"/>
              <w:jc w:val="both"/>
              <w:rPr>
                <w:lang w:val="ky-KG"/>
              </w:rPr>
            </w:pPr>
            <w:r w:rsidRPr="00C16636">
              <w:rPr>
                <w:lang w:val="ky-KG"/>
              </w:rPr>
              <w:t>Знание языков:</w:t>
            </w:r>
          </w:p>
          <w:p w14:paraId="57AF7F05" w14:textId="77777777" w:rsidR="001973AC" w:rsidRPr="00C16636" w:rsidRDefault="001973AC" w:rsidP="00A174D1">
            <w:pPr>
              <w:pStyle w:val="a3"/>
              <w:numPr>
                <w:ilvl w:val="0"/>
                <w:numId w:val="8"/>
              </w:numPr>
              <w:ind w:left="729"/>
              <w:jc w:val="both"/>
              <w:rPr>
                <w:lang w:val="ky-KG"/>
              </w:rPr>
            </w:pPr>
            <w:r w:rsidRPr="00C16636">
              <w:rPr>
                <w:lang w:val="ky-KG"/>
              </w:rPr>
              <w:t>русский – свободно;</w:t>
            </w:r>
          </w:p>
          <w:p w14:paraId="43E1E4EA" w14:textId="77777777" w:rsidR="00A16DBB" w:rsidRPr="00A16DBB" w:rsidRDefault="001973AC" w:rsidP="00A16DBB">
            <w:pPr>
              <w:pStyle w:val="a3"/>
              <w:numPr>
                <w:ilvl w:val="0"/>
                <w:numId w:val="8"/>
              </w:numPr>
              <w:ind w:left="729"/>
              <w:jc w:val="both"/>
              <w:rPr>
                <w:lang w:val="ru-RU"/>
              </w:rPr>
            </w:pPr>
            <w:r w:rsidRPr="00C16636">
              <w:rPr>
                <w:lang w:val="ky-KG"/>
              </w:rPr>
              <w:t xml:space="preserve">кыргызский – </w:t>
            </w:r>
            <w:r w:rsidR="00803BCD">
              <w:rPr>
                <w:lang w:val="ky-KG"/>
              </w:rPr>
              <w:t>свободно</w:t>
            </w:r>
            <w:r w:rsidRPr="00C16636">
              <w:rPr>
                <w:lang w:val="ky-KG"/>
              </w:rPr>
              <w:t>;</w:t>
            </w:r>
          </w:p>
          <w:p w14:paraId="704527C6" w14:textId="77777777" w:rsidR="001973AC" w:rsidRPr="00A16DBB" w:rsidRDefault="001973AC" w:rsidP="00A16DBB">
            <w:pPr>
              <w:pStyle w:val="a3"/>
              <w:numPr>
                <w:ilvl w:val="0"/>
                <w:numId w:val="8"/>
              </w:numPr>
              <w:ind w:left="729"/>
              <w:jc w:val="both"/>
              <w:rPr>
                <w:lang w:val="ru-RU"/>
              </w:rPr>
            </w:pPr>
            <w:r w:rsidRPr="00C16636">
              <w:rPr>
                <w:lang w:val="ky-KG"/>
              </w:rPr>
              <w:t xml:space="preserve">английский </w:t>
            </w:r>
            <w:r w:rsidR="000859D8">
              <w:rPr>
                <w:lang w:val="ky-KG"/>
              </w:rPr>
              <w:t>– разговорный</w:t>
            </w:r>
            <w:r w:rsidR="00A16DBB">
              <w:rPr>
                <w:lang w:val="ky-KG"/>
              </w:rPr>
              <w:t>, письменный,</w:t>
            </w:r>
          </w:p>
          <w:p w14:paraId="253BF121" w14:textId="580DE146" w:rsidR="00A16DBB" w:rsidRPr="00C16636" w:rsidRDefault="00A16DBB" w:rsidP="00A16DBB">
            <w:pPr>
              <w:pStyle w:val="a3"/>
              <w:numPr>
                <w:ilvl w:val="0"/>
                <w:numId w:val="8"/>
              </w:numPr>
              <w:ind w:left="729"/>
              <w:jc w:val="both"/>
              <w:rPr>
                <w:lang w:val="ru-RU"/>
              </w:rPr>
            </w:pPr>
            <w:r>
              <w:rPr>
                <w:lang w:val="ru-RU"/>
              </w:rPr>
              <w:t>знание других иностранных языков будет являться преимуществом</w:t>
            </w:r>
          </w:p>
        </w:tc>
      </w:tr>
      <w:tr w:rsidR="004E074B" w:rsidRPr="00931FC6" w14:paraId="02A32175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06A2" w14:textId="47472AE5" w:rsidR="004E074B" w:rsidRPr="00C16636" w:rsidRDefault="004E074B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166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EF00" w14:textId="77777777" w:rsidR="004E074B" w:rsidRPr="00C16636" w:rsidRDefault="004E074B" w:rsidP="004E074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Личные</w:t>
            </w:r>
            <w:proofErr w:type="spellEnd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качества</w:t>
            </w:r>
            <w:proofErr w:type="spellEnd"/>
          </w:p>
          <w:p w14:paraId="1CCF6DB7" w14:textId="77777777" w:rsidR="004E074B" w:rsidRPr="00C16636" w:rsidRDefault="004E074B" w:rsidP="00360D5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3179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</w:pPr>
            <w:proofErr w:type="spellStart"/>
            <w:r w:rsidRPr="00C16636">
              <w:t>Внимательность</w:t>
            </w:r>
            <w:proofErr w:type="spellEnd"/>
            <w:r w:rsidRPr="00C16636">
              <w:t xml:space="preserve"> к </w:t>
            </w:r>
            <w:proofErr w:type="spellStart"/>
            <w:r w:rsidRPr="00C16636">
              <w:t>деталям</w:t>
            </w:r>
            <w:proofErr w:type="spellEnd"/>
            <w:r w:rsidRPr="00C16636">
              <w:t>.</w:t>
            </w:r>
          </w:p>
          <w:p w14:paraId="73109FBC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</w:pPr>
            <w:proofErr w:type="spellStart"/>
            <w:r w:rsidRPr="00C16636">
              <w:t>Ответственность</w:t>
            </w:r>
            <w:proofErr w:type="spellEnd"/>
            <w:r w:rsidRPr="00C16636">
              <w:t>.</w:t>
            </w:r>
          </w:p>
          <w:p w14:paraId="5FCCD2A6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Коммуникабельность и умение работать в команде.</w:t>
            </w:r>
          </w:p>
          <w:p w14:paraId="4FBA251D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Стрессоустойчивость и способность работать в условиях многозадачности.</w:t>
            </w:r>
          </w:p>
          <w:p w14:paraId="332E9836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Аналитический склад ума, ориентированность на результат.</w:t>
            </w:r>
          </w:p>
          <w:p w14:paraId="1D921ED2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Высокий уровень самоорганизации и способность к принятию самостоятельных решений.</w:t>
            </w:r>
          </w:p>
          <w:p w14:paraId="5CB0B881" w14:textId="03772B8C" w:rsidR="004E074B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Гибкость и адаптивность к изменяющимся условиям.</w:t>
            </w:r>
          </w:p>
        </w:tc>
      </w:tr>
      <w:tr w:rsidR="00C16636" w:rsidRPr="00931FC6" w14:paraId="7ADD8B67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2B0" w14:textId="7D5772BB" w:rsidR="00C16636" w:rsidRPr="00C16636" w:rsidRDefault="001750BC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F06" w14:textId="07C8AFDE" w:rsidR="00C16636" w:rsidRPr="00C16636" w:rsidRDefault="00C16636" w:rsidP="004E074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Контроль и отчетность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0A98" w14:textId="77777777" w:rsidR="00C16636" w:rsidRPr="00C16636" w:rsidRDefault="00C16636" w:rsidP="00C16636">
            <w:pPr>
              <w:pStyle w:val="a9"/>
              <w:rPr>
                <w:lang w:val="ru-RU"/>
              </w:rPr>
            </w:pPr>
            <w:r w:rsidRPr="00C16636">
              <w:rPr>
                <w:lang w:val="ru-RU"/>
              </w:rPr>
              <w:t>Исполнитель обязан предоставлять регулярные отчеты о проделанной работе, в том числе:</w:t>
            </w:r>
          </w:p>
          <w:p w14:paraId="2258B20A" w14:textId="5A4B96B5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 xml:space="preserve">Детализированные отчеты по проведенным </w:t>
            </w:r>
            <w:r w:rsidR="004F66CA">
              <w:rPr>
                <w:lang w:val="ru-RU"/>
              </w:rPr>
              <w:t xml:space="preserve">конкурсным </w:t>
            </w:r>
            <w:r w:rsidRPr="00C16636">
              <w:rPr>
                <w:lang w:val="ru-RU"/>
              </w:rPr>
              <w:t>процедурам.</w:t>
            </w:r>
          </w:p>
          <w:p w14:paraId="3FB2DD1C" w14:textId="50404201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 xml:space="preserve">Аналитические справки по рынку </w:t>
            </w:r>
            <w:r w:rsidR="004F66CA">
              <w:rPr>
                <w:lang w:val="ru-RU"/>
              </w:rPr>
              <w:t>товаров</w:t>
            </w:r>
            <w:r w:rsidRPr="00C16636">
              <w:rPr>
                <w:lang w:val="ru-RU"/>
              </w:rPr>
              <w:t>, включая анализ поставщиков и конкурентных предложений.</w:t>
            </w:r>
          </w:p>
          <w:p w14:paraId="4BD94CD8" w14:textId="13B64473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 xml:space="preserve">Сводную </w:t>
            </w:r>
            <w:r w:rsidR="00644EEF" w:rsidRPr="00C16636">
              <w:rPr>
                <w:lang w:val="ru-RU"/>
              </w:rPr>
              <w:t>ин</w:t>
            </w:r>
            <w:r w:rsidR="00644EEF">
              <w:rPr>
                <w:lang w:val="ru-RU"/>
              </w:rPr>
              <w:t>ф</w:t>
            </w:r>
            <w:r w:rsidR="00644EEF" w:rsidRPr="00C16636">
              <w:rPr>
                <w:lang w:val="ru-RU"/>
              </w:rPr>
              <w:t>ормацию</w:t>
            </w:r>
            <w:r w:rsidRPr="00C16636">
              <w:rPr>
                <w:lang w:val="ru-RU"/>
              </w:rPr>
              <w:t xml:space="preserve"> о заключенных и действующих договорах, их статусе и уровне исполнения.</w:t>
            </w:r>
          </w:p>
          <w:p w14:paraId="6A65D3DB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Отчеты о выявленных рисках и предложениях по их минимизации.</w:t>
            </w:r>
          </w:p>
          <w:p w14:paraId="5F7D6D25" w14:textId="07F1064C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Рекомендации по улучшению процессов закупок и взаимодействи</w:t>
            </w:r>
            <w:r w:rsidR="004F66CA">
              <w:rPr>
                <w:lang w:val="ru-RU"/>
              </w:rPr>
              <w:t>й</w:t>
            </w:r>
            <w:r w:rsidRPr="00C16636">
              <w:rPr>
                <w:lang w:val="ru-RU"/>
              </w:rPr>
              <w:t xml:space="preserve"> с </w:t>
            </w:r>
            <w:r w:rsidR="00644EEF">
              <w:rPr>
                <w:lang w:val="ru-RU"/>
              </w:rPr>
              <w:t>поставщиками</w:t>
            </w:r>
            <w:r w:rsidRPr="00C16636">
              <w:rPr>
                <w:lang w:val="ru-RU"/>
              </w:rPr>
              <w:t>.</w:t>
            </w:r>
          </w:p>
          <w:p w14:paraId="69D1168E" w14:textId="77777777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Отчеты о соответствии процедур закупок внутренним регламентам компании.</w:t>
            </w:r>
          </w:p>
          <w:p w14:paraId="5BA8EEC9" w14:textId="707EBD4B" w:rsidR="00C16636" w:rsidRPr="00C16636" w:rsidRDefault="00C16636" w:rsidP="00C16636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>Анализ эффективности заключенных контрактов и предложений по их оптимизации.</w:t>
            </w:r>
          </w:p>
        </w:tc>
      </w:tr>
      <w:tr w:rsidR="004E074B" w:rsidRPr="00C16636" w14:paraId="3807056E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13D7" w14:textId="179895EA" w:rsidR="004E074B" w:rsidRPr="00C16636" w:rsidRDefault="001750BC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7AD" w14:textId="32B3E400" w:rsidR="004E074B" w:rsidRPr="00C16636" w:rsidRDefault="004E074B" w:rsidP="004E074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Условия</w:t>
            </w:r>
            <w:proofErr w:type="spellEnd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proofErr w:type="spellStart"/>
            <w:r w:rsidRPr="00C166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работы</w:t>
            </w:r>
            <w:proofErr w:type="spellEnd"/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958D" w14:textId="2CA3826D" w:rsidR="004E074B" w:rsidRPr="00C16636" w:rsidRDefault="004E074B" w:rsidP="004E074B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t xml:space="preserve">Офис </w:t>
            </w:r>
            <w:proofErr w:type="spellStart"/>
            <w:r w:rsidRPr="00C16636">
              <w:rPr>
                <w:lang w:val="ru-RU"/>
              </w:rPr>
              <w:t>г.Бишкек</w:t>
            </w:r>
            <w:proofErr w:type="spellEnd"/>
            <w:r w:rsidRPr="00C16636">
              <w:rPr>
                <w:lang w:val="ru-RU"/>
              </w:rPr>
              <w:t xml:space="preserve"> Ибраимова 24</w:t>
            </w:r>
            <w:r w:rsidR="00A16DBB">
              <w:rPr>
                <w:lang w:val="ru-RU"/>
              </w:rPr>
              <w:t>/1</w:t>
            </w:r>
          </w:p>
          <w:p w14:paraId="060CE703" w14:textId="62FC2452" w:rsidR="004E074B" w:rsidRPr="00C16636" w:rsidRDefault="004E074B" w:rsidP="004E074B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 w:rsidRPr="00C16636">
              <w:rPr>
                <w:lang w:val="ru-RU"/>
              </w:rPr>
              <w:lastRenderedPageBreak/>
              <w:t>График: Полный рабочий день (5/2).</w:t>
            </w:r>
          </w:p>
        </w:tc>
      </w:tr>
      <w:tr w:rsidR="00F455AF" w:rsidRPr="00C16636" w14:paraId="510B4D97" w14:textId="77777777" w:rsidTr="00BE59C4">
        <w:tblPrEx>
          <w:tblLook w:val="0000" w:firstRow="0" w:lastRow="0" w:firstColumn="0" w:lastColumn="0" w:noHBand="0" w:noVBand="0"/>
        </w:tblPrEx>
        <w:trPr>
          <w:trHeight w:val="422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8B3C" w14:textId="69309AC0" w:rsidR="00F455AF" w:rsidRDefault="00F455AF" w:rsidP="00360D5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1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DF1" w14:textId="284E13E0" w:rsidR="00F455AF" w:rsidRPr="00F455AF" w:rsidRDefault="00F455AF" w:rsidP="004E074B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  <w:t>Количество</w:t>
            </w:r>
          </w:p>
        </w:tc>
        <w:tc>
          <w:tcPr>
            <w:tcW w:w="3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D1" w14:textId="34F17471" w:rsidR="00F455AF" w:rsidRPr="00C16636" w:rsidRDefault="00A16DBB" w:rsidP="004E074B">
            <w:pPr>
              <w:pStyle w:val="a9"/>
              <w:numPr>
                <w:ilvl w:val="0"/>
                <w:numId w:val="8"/>
              </w:num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F455AF">
              <w:rPr>
                <w:lang w:val="ru-RU"/>
              </w:rPr>
              <w:t xml:space="preserve"> специалист</w:t>
            </w:r>
          </w:p>
        </w:tc>
      </w:tr>
    </w:tbl>
    <w:p w14:paraId="4FEE4009" w14:textId="43B625E0" w:rsidR="00BB64F0" w:rsidRDefault="00BB64F0" w:rsidP="009070A9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5446689A" w14:textId="77777777" w:rsidR="00330436" w:rsidRDefault="00330436" w:rsidP="009070A9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87A6826" w14:textId="76C998A3" w:rsidR="00A600F4" w:rsidRDefault="00A600F4" w:rsidP="00EA4B15">
      <w:pPr>
        <w:spacing w:after="0" w:line="276" w:lineRule="auto"/>
        <w:ind w:hanging="36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20822169" w14:textId="77777777" w:rsidR="00644EEF" w:rsidRDefault="00644EEF" w:rsidP="00EA4B15">
      <w:pPr>
        <w:spacing w:after="0" w:line="276" w:lineRule="auto"/>
        <w:ind w:hanging="36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73941E0" w14:textId="77777777" w:rsidR="00644EEF" w:rsidRDefault="00644EEF" w:rsidP="00EA4B15">
      <w:pPr>
        <w:spacing w:after="0" w:line="276" w:lineRule="auto"/>
        <w:ind w:hanging="36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33D042F" w14:textId="77777777" w:rsidR="00644EEF" w:rsidRPr="001750BC" w:rsidRDefault="00644EEF" w:rsidP="00EA4B15">
      <w:pPr>
        <w:spacing w:after="0" w:line="276" w:lineRule="auto"/>
        <w:ind w:hanging="36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sectPr w:rsidR="00644EEF" w:rsidRPr="001750BC" w:rsidSect="006326AC">
      <w:pgSz w:w="12240" w:h="15840"/>
      <w:pgMar w:top="1350" w:right="850" w:bottom="14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1D7A51"/>
    <w:multiLevelType w:val="hybridMultilevel"/>
    <w:tmpl w:val="FFFFFFFF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E31882"/>
    <w:multiLevelType w:val="hybridMultilevel"/>
    <w:tmpl w:val="E28828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F46FA7"/>
    <w:multiLevelType w:val="multilevel"/>
    <w:tmpl w:val="2DB4B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5A26E5"/>
    <w:multiLevelType w:val="hybridMultilevel"/>
    <w:tmpl w:val="BF2C839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1877CE"/>
    <w:multiLevelType w:val="hybridMultilevel"/>
    <w:tmpl w:val="B28C40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CA1400C"/>
    <w:multiLevelType w:val="multilevel"/>
    <w:tmpl w:val="A82C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EF0CF6"/>
    <w:multiLevelType w:val="multilevel"/>
    <w:tmpl w:val="C23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5108A2"/>
    <w:multiLevelType w:val="multilevel"/>
    <w:tmpl w:val="BA8C2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1C82A8B"/>
    <w:multiLevelType w:val="hybridMultilevel"/>
    <w:tmpl w:val="A8F8C8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053BDC"/>
    <w:multiLevelType w:val="multilevel"/>
    <w:tmpl w:val="65946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193133"/>
    <w:multiLevelType w:val="multilevel"/>
    <w:tmpl w:val="6ADCD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3F526F2"/>
    <w:multiLevelType w:val="multilevel"/>
    <w:tmpl w:val="74765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03511A"/>
    <w:multiLevelType w:val="hybridMultilevel"/>
    <w:tmpl w:val="D722D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3E4564">
      <w:numFmt w:val="bullet"/>
      <w:lvlText w:val="—"/>
      <w:lvlJc w:val="left"/>
      <w:pPr>
        <w:ind w:left="362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3E4296"/>
    <w:multiLevelType w:val="hybridMultilevel"/>
    <w:tmpl w:val="6DE2DFF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58754D"/>
    <w:multiLevelType w:val="hybridMultilevel"/>
    <w:tmpl w:val="A948D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C017B"/>
    <w:multiLevelType w:val="hybridMultilevel"/>
    <w:tmpl w:val="FE1E9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781032">
    <w:abstractNumId w:val="10"/>
  </w:num>
  <w:num w:numId="2" w16cid:durableId="1326125923">
    <w:abstractNumId w:val="8"/>
  </w:num>
  <w:num w:numId="3" w16cid:durableId="2067684717">
    <w:abstractNumId w:val="15"/>
  </w:num>
  <w:num w:numId="4" w16cid:durableId="1648125413">
    <w:abstractNumId w:val="3"/>
  </w:num>
  <w:num w:numId="5" w16cid:durableId="1803182746">
    <w:abstractNumId w:val="4"/>
  </w:num>
  <w:num w:numId="6" w16cid:durableId="1298953955">
    <w:abstractNumId w:val="13"/>
  </w:num>
  <w:num w:numId="7" w16cid:durableId="717633714">
    <w:abstractNumId w:val="1"/>
  </w:num>
  <w:num w:numId="8" w16cid:durableId="1485775216">
    <w:abstractNumId w:val="12"/>
  </w:num>
  <w:num w:numId="9" w16cid:durableId="196620944">
    <w:abstractNumId w:val="14"/>
  </w:num>
  <w:num w:numId="10" w16cid:durableId="1291322590">
    <w:abstractNumId w:val="6"/>
  </w:num>
  <w:num w:numId="11" w16cid:durableId="870266302">
    <w:abstractNumId w:val="7"/>
  </w:num>
  <w:num w:numId="12" w16cid:durableId="1463498567">
    <w:abstractNumId w:val="9"/>
  </w:num>
  <w:num w:numId="13" w16cid:durableId="915480602">
    <w:abstractNumId w:val="11"/>
  </w:num>
  <w:num w:numId="14" w16cid:durableId="1241450157">
    <w:abstractNumId w:val="5"/>
  </w:num>
  <w:num w:numId="15" w16cid:durableId="1543977178">
    <w:abstractNumId w:val="2"/>
  </w:num>
  <w:num w:numId="16" w16cid:durableId="1807887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CA"/>
    <w:rsid w:val="000859D8"/>
    <w:rsid w:val="000D3D93"/>
    <w:rsid w:val="00111F20"/>
    <w:rsid w:val="0015160D"/>
    <w:rsid w:val="001750BC"/>
    <w:rsid w:val="001973AC"/>
    <w:rsid w:val="001C11B6"/>
    <w:rsid w:val="00265A2D"/>
    <w:rsid w:val="00297FB7"/>
    <w:rsid w:val="002A0411"/>
    <w:rsid w:val="002B5D5A"/>
    <w:rsid w:val="003110DE"/>
    <w:rsid w:val="00314ED3"/>
    <w:rsid w:val="00330436"/>
    <w:rsid w:val="00360D5F"/>
    <w:rsid w:val="00390FB8"/>
    <w:rsid w:val="003C761B"/>
    <w:rsid w:val="003D5110"/>
    <w:rsid w:val="00424DE4"/>
    <w:rsid w:val="004402B1"/>
    <w:rsid w:val="004B37CA"/>
    <w:rsid w:val="004E074B"/>
    <w:rsid w:val="004F66CA"/>
    <w:rsid w:val="00503FDD"/>
    <w:rsid w:val="005264B8"/>
    <w:rsid w:val="006326AC"/>
    <w:rsid w:val="00644EEF"/>
    <w:rsid w:val="0076305F"/>
    <w:rsid w:val="00764D3D"/>
    <w:rsid w:val="0080147D"/>
    <w:rsid w:val="00803BCD"/>
    <w:rsid w:val="00822A93"/>
    <w:rsid w:val="00836516"/>
    <w:rsid w:val="009070A9"/>
    <w:rsid w:val="00931FC6"/>
    <w:rsid w:val="00941B95"/>
    <w:rsid w:val="009E164B"/>
    <w:rsid w:val="00A16DBB"/>
    <w:rsid w:val="00A174D1"/>
    <w:rsid w:val="00A42FE3"/>
    <w:rsid w:val="00A600F4"/>
    <w:rsid w:val="00AB13A8"/>
    <w:rsid w:val="00B533FD"/>
    <w:rsid w:val="00B53420"/>
    <w:rsid w:val="00B53D1A"/>
    <w:rsid w:val="00B62955"/>
    <w:rsid w:val="00BA2E53"/>
    <w:rsid w:val="00BB28C6"/>
    <w:rsid w:val="00BB64F0"/>
    <w:rsid w:val="00C16636"/>
    <w:rsid w:val="00C517AE"/>
    <w:rsid w:val="00C62FBB"/>
    <w:rsid w:val="00C66990"/>
    <w:rsid w:val="00CF4FA1"/>
    <w:rsid w:val="00D32B39"/>
    <w:rsid w:val="00DD0846"/>
    <w:rsid w:val="00E7617C"/>
    <w:rsid w:val="00EA4B15"/>
    <w:rsid w:val="00EB4630"/>
    <w:rsid w:val="00F455AF"/>
    <w:rsid w:val="00F67727"/>
    <w:rsid w:val="00F77915"/>
    <w:rsid w:val="00FC3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7AF13"/>
  <w15:chartTrackingRefBased/>
  <w15:docId w15:val="{C1FA1B9F-328C-44AF-9356-ADF45ED5A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0D5F"/>
    <w:pPr>
      <w:spacing w:after="0" w:line="240" w:lineRule="auto"/>
      <w:ind w:left="720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character" w:customStyle="1" w:styleId="normaltextrun">
    <w:name w:val="normaltextrun"/>
    <w:rsid w:val="00360D5F"/>
  </w:style>
  <w:style w:type="character" w:styleId="a4">
    <w:name w:val="annotation reference"/>
    <w:basedOn w:val="a0"/>
    <w:uiPriority w:val="99"/>
    <w:semiHidden/>
    <w:unhideWhenUsed/>
    <w:rsid w:val="006326AC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6326AC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326AC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326A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326AC"/>
    <w:rPr>
      <w:b/>
      <w:bCs/>
      <w:sz w:val="20"/>
      <w:szCs w:val="20"/>
    </w:rPr>
  </w:style>
  <w:style w:type="paragraph" w:styleId="a9">
    <w:name w:val="Normal (Web)"/>
    <w:basedOn w:val="a"/>
    <w:uiPriority w:val="99"/>
    <w:unhideWhenUsed/>
    <w:rsid w:val="004E07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a">
    <w:name w:val="Strong"/>
    <w:basedOn w:val="a0"/>
    <w:uiPriority w:val="22"/>
    <w:qFormat/>
    <w:rsid w:val="00A600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364</Words>
  <Characters>2759</Characters>
  <Application>Microsoft Office Word</Application>
  <DocSecurity>4</DocSecurity>
  <Lines>116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Islam Kudaibergenov</dc:creator>
  <cp:keywords/>
  <dc:description/>
  <cp:lastModifiedBy>Meerim Toibaeva</cp:lastModifiedBy>
  <cp:revision>2</cp:revision>
  <cp:lastPrinted>2026-05-14T10:27:00Z</cp:lastPrinted>
  <dcterms:created xsi:type="dcterms:W3CDTF">2026-05-19T04:13:00Z</dcterms:created>
  <dcterms:modified xsi:type="dcterms:W3CDTF">2026-05-19T04:13:00Z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2024-09-12T02:12:08Z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4b6cb9ef-d58a-452a-93fa-c54783fbcca3</vt:lpwstr>
  </property>
  <property fmtid="{D5CDD505-2E9C-101B-9397-08002B2CF9AE}" pid="8" name="MSIP_Label_d85bea94-60d0-4a5c-9138-48420e73067f_ContentBits">
    <vt:lpwstr>0</vt:lpwstr>
  </property>
</Properties>
</file>